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889C3" w14:textId="77777777" w:rsidR="00880966" w:rsidRDefault="00880966" w:rsidP="00880966">
      <w:pPr>
        <w:jc w:val="center"/>
        <w:rPr>
          <w:rFonts w:ascii="Arial Narrow" w:hAnsi="Arial Narrow" w:cs="Arial"/>
          <w:b/>
          <w:bCs/>
        </w:rPr>
      </w:pPr>
      <w:r w:rsidRPr="00880966">
        <w:rPr>
          <w:rFonts w:ascii="Arial Narrow" w:hAnsi="Arial Narrow" w:cs="Arial"/>
          <w:b/>
          <w:bCs/>
        </w:rPr>
        <w:t>Fito Páez regresa con “Shine”, un álbum que celebra el rock, la sensibilidad y las relaciones humanas</w:t>
      </w:r>
    </w:p>
    <w:p w14:paraId="7AE38CA3" w14:textId="34D6D1CB" w:rsidR="00880966" w:rsidRPr="00880966" w:rsidRDefault="00880966" w:rsidP="00880966">
      <w:pPr>
        <w:rPr>
          <w:rFonts w:ascii="Arial Narrow" w:hAnsi="Arial Narrow" w:cs="Arial"/>
          <w:b/>
          <w:bCs/>
          <w:sz w:val="20"/>
          <w:szCs w:val="20"/>
        </w:rPr>
      </w:pPr>
      <w:r w:rsidRPr="00880966">
        <w:rPr>
          <w:rFonts w:ascii="Arial Narrow" w:hAnsi="Arial Narrow" w:cs="Arial"/>
          <w:b/>
          <w:bCs/>
          <w:sz w:val="20"/>
          <w:szCs w:val="20"/>
        </w:rPr>
        <w:t>Por: María Eugenia Mejía</w:t>
      </w:r>
    </w:p>
    <w:p w14:paraId="3319C53F" w14:textId="77777777" w:rsidR="00880966" w:rsidRPr="00880966" w:rsidRDefault="00880966" w:rsidP="00880966">
      <w:pPr>
        <w:jc w:val="both"/>
        <w:rPr>
          <w:rFonts w:ascii="Arial Narrow" w:hAnsi="Arial Narrow" w:cs="Arial"/>
        </w:rPr>
      </w:pPr>
      <w:r w:rsidRPr="00880966">
        <w:rPr>
          <w:rFonts w:ascii="Arial Narrow" w:hAnsi="Arial Narrow" w:cs="Arial"/>
        </w:rPr>
        <w:t xml:space="preserve">La música como refugio, la amistad como salvación y el amor como resistencia. Bajo estas premisas nace </w:t>
      </w:r>
      <w:r w:rsidRPr="00880966">
        <w:rPr>
          <w:rFonts w:ascii="Arial Narrow" w:hAnsi="Arial Narrow" w:cs="Arial"/>
          <w:i/>
          <w:iCs/>
        </w:rPr>
        <w:t>“Shine”</w:t>
      </w:r>
      <w:r w:rsidRPr="00880966">
        <w:rPr>
          <w:rFonts w:ascii="Arial Narrow" w:hAnsi="Arial Narrow" w:cs="Arial"/>
        </w:rPr>
        <w:t>, el nuevo álbum de Fito Páez, una producción compuesta por 13 canciones que reafirman la esencia del rock y ponen en el centro las emociones humanas en medio de un mundo cada vez más acelerado y superficial.</w:t>
      </w:r>
    </w:p>
    <w:p w14:paraId="7EB0DFB2" w14:textId="77777777" w:rsidR="00880966" w:rsidRPr="00880966" w:rsidRDefault="00880966" w:rsidP="00880966">
      <w:pPr>
        <w:jc w:val="both"/>
        <w:rPr>
          <w:rFonts w:ascii="Arial Narrow" w:hAnsi="Arial Narrow" w:cs="Arial"/>
        </w:rPr>
      </w:pPr>
      <w:r w:rsidRPr="00880966">
        <w:rPr>
          <w:rFonts w:ascii="Arial Narrow" w:hAnsi="Arial Narrow" w:cs="Arial"/>
        </w:rPr>
        <w:t>Con sonidos que recorren el Rock N’ Roll, el R&amp;B y el Soul, el artista rosarino entrega una obra profunda y reflexiva, donde las historias, los afectos y las luchas personales se convierten en protagonistas. El disco funciona además como una declaración artística frente al entumecimiento social y la desconexión emocional de la actualidad.</w:t>
      </w:r>
    </w:p>
    <w:p w14:paraId="62829963" w14:textId="77777777" w:rsidR="00880966" w:rsidRPr="00880966" w:rsidRDefault="00880966" w:rsidP="00880966">
      <w:pPr>
        <w:jc w:val="both"/>
        <w:rPr>
          <w:rFonts w:ascii="Arial Narrow" w:hAnsi="Arial Narrow" w:cs="Arial"/>
        </w:rPr>
      </w:pPr>
      <w:r w:rsidRPr="00880966">
        <w:rPr>
          <w:rFonts w:ascii="Arial Narrow" w:hAnsi="Arial Narrow" w:cs="Arial"/>
        </w:rPr>
        <w:t xml:space="preserve">Más que un álbum, </w:t>
      </w:r>
      <w:r w:rsidRPr="00880966">
        <w:rPr>
          <w:rFonts w:ascii="Arial Narrow" w:hAnsi="Arial Narrow" w:cs="Arial"/>
          <w:i/>
          <w:iCs/>
        </w:rPr>
        <w:t>“Shine”</w:t>
      </w:r>
      <w:r w:rsidRPr="00880966">
        <w:rPr>
          <w:rFonts w:ascii="Arial Narrow" w:hAnsi="Arial Narrow" w:cs="Arial"/>
        </w:rPr>
        <w:t xml:space="preserve"> simboliza también un renacer para el músico argentino. A comienzos de septiembre de 2025, Fito sufrió un accidente doméstico que le ocasionó la fractura de nueve costillas, obligándolo a atravesar una compleja recuperación física y a cancelar presentaciones y grabaciones. Tras varios meses de reposo, este nuevo trabajo musical se transformó en una manera de resignificar la vida, la lucidez y el poder sanador del arte.</w:t>
      </w:r>
    </w:p>
    <w:p w14:paraId="47435031" w14:textId="77777777" w:rsidR="00880966" w:rsidRPr="00880966" w:rsidRDefault="00880966" w:rsidP="00880966">
      <w:pPr>
        <w:jc w:val="both"/>
        <w:rPr>
          <w:rFonts w:ascii="Arial Narrow" w:hAnsi="Arial Narrow" w:cs="Arial"/>
        </w:rPr>
      </w:pPr>
      <w:r w:rsidRPr="00880966">
        <w:rPr>
          <w:rFonts w:ascii="Arial Narrow" w:hAnsi="Arial Narrow" w:cs="Arial"/>
        </w:rPr>
        <w:t xml:space="preserve">Las canciones de </w:t>
      </w:r>
      <w:r w:rsidRPr="00880966">
        <w:rPr>
          <w:rFonts w:ascii="Arial Narrow" w:hAnsi="Arial Narrow" w:cs="Arial"/>
          <w:i/>
          <w:iCs/>
        </w:rPr>
        <w:t>“Shine”</w:t>
      </w:r>
      <w:r w:rsidRPr="00880966">
        <w:rPr>
          <w:rFonts w:ascii="Arial Narrow" w:hAnsi="Arial Narrow" w:cs="Arial"/>
        </w:rPr>
        <w:t xml:space="preserve"> combinan crítica social, sensibilidad y esperanza. Temas como </w:t>
      </w:r>
      <w:r w:rsidRPr="00880966">
        <w:rPr>
          <w:rFonts w:ascii="Arial Narrow" w:hAnsi="Arial Narrow" w:cs="Arial"/>
          <w:i/>
          <w:iCs/>
        </w:rPr>
        <w:t>“Girl T. Rex”</w:t>
      </w:r>
      <w:r w:rsidRPr="00880966">
        <w:rPr>
          <w:rFonts w:ascii="Arial Narrow" w:hAnsi="Arial Narrow" w:cs="Arial"/>
        </w:rPr>
        <w:t xml:space="preserve"> retratan la vida urbana contemporánea con ritmos funk; mientras que </w:t>
      </w:r>
      <w:r w:rsidRPr="00880966">
        <w:rPr>
          <w:rFonts w:ascii="Arial Narrow" w:hAnsi="Arial Narrow" w:cs="Arial"/>
          <w:i/>
          <w:iCs/>
        </w:rPr>
        <w:t>“Nuestro templo”</w:t>
      </w:r>
      <w:r w:rsidRPr="00880966">
        <w:rPr>
          <w:rFonts w:ascii="Arial Narrow" w:hAnsi="Arial Narrow" w:cs="Arial"/>
        </w:rPr>
        <w:t xml:space="preserve"> propone una reflexión sobre el amor, la convivencia y la necesidad de volver a conectar con la humanidad en tiempos de soledad colectiva.</w:t>
      </w:r>
    </w:p>
    <w:p w14:paraId="7C6850D9" w14:textId="77777777" w:rsidR="00880966" w:rsidRPr="00880966" w:rsidRDefault="00880966" w:rsidP="00880966">
      <w:pPr>
        <w:jc w:val="both"/>
        <w:rPr>
          <w:rFonts w:ascii="Arial Narrow" w:hAnsi="Arial Narrow" w:cs="Arial"/>
        </w:rPr>
      </w:pPr>
      <w:r w:rsidRPr="00880966">
        <w:rPr>
          <w:rFonts w:ascii="Arial Narrow" w:hAnsi="Arial Narrow" w:cs="Arial"/>
        </w:rPr>
        <w:t xml:space="preserve">Por su parte, </w:t>
      </w:r>
      <w:r w:rsidRPr="00880966">
        <w:rPr>
          <w:rFonts w:ascii="Arial Narrow" w:hAnsi="Arial Narrow" w:cs="Arial"/>
          <w:i/>
          <w:iCs/>
        </w:rPr>
        <w:t>“Prueba de amor”</w:t>
      </w:r>
      <w:r w:rsidRPr="00880966">
        <w:rPr>
          <w:rFonts w:ascii="Arial Narrow" w:hAnsi="Arial Narrow" w:cs="Arial"/>
        </w:rPr>
        <w:t xml:space="preserve"> transporta la tragedia clásica de Romeo y Julieta a una Rosario contemporánea, y </w:t>
      </w:r>
      <w:r w:rsidRPr="00880966">
        <w:rPr>
          <w:rFonts w:ascii="Arial Narrow" w:hAnsi="Arial Narrow" w:cs="Arial"/>
          <w:i/>
          <w:iCs/>
        </w:rPr>
        <w:t>“Río Místico”</w:t>
      </w:r>
      <w:r w:rsidRPr="00880966">
        <w:rPr>
          <w:rFonts w:ascii="Arial Narrow" w:hAnsi="Arial Narrow" w:cs="Arial"/>
        </w:rPr>
        <w:t xml:space="preserve"> habla sobre las decisiones personales y la necesidad de reconstruirse desde adentro. Uno de los momentos más emotivos del disco llega con </w:t>
      </w:r>
      <w:r w:rsidRPr="00880966">
        <w:rPr>
          <w:rFonts w:ascii="Arial Narrow" w:hAnsi="Arial Narrow" w:cs="Arial"/>
          <w:i/>
          <w:iCs/>
        </w:rPr>
        <w:t>“Las fuerzas armadas del amor”</w:t>
      </w:r>
      <w:r w:rsidRPr="00880966">
        <w:rPr>
          <w:rFonts w:ascii="Arial Narrow" w:hAnsi="Arial Narrow" w:cs="Arial"/>
        </w:rPr>
        <w:t>, una canción inspirada en el accidente que sufrió Fito en Madrid y en el apoyo emocional que recibió de sus seres queridos durante el proceso de recuperación.</w:t>
      </w:r>
    </w:p>
    <w:p w14:paraId="48F287FF" w14:textId="77777777" w:rsidR="00880966" w:rsidRPr="00880966" w:rsidRDefault="00880966" w:rsidP="00880966">
      <w:pPr>
        <w:jc w:val="both"/>
        <w:rPr>
          <w:rFonts w:ascii="Arial Narrow" w:hAnsi="Arial Narrow" w:cs="Arial"/>
        </w:rPr>
      </w:pPr>
      <w:r w:rsidRPr="00880966">
        <w:rPr>
          <w:rFonts w:ascii="Arial Narrow" w:hAnsi="Arial Narrow" w:cs="Arial"/>
        </w:rPr>
        <w:t xml:space="preserve">El álbum también incluye canciones como </w:t>
      </w:r>
      <w:r w:rsidRPr="00880966">
        <w:rPr>
          <w:rFonts w:ascii="Arial Narrow" w:hAnsi="Arial Narrow" w:cs="Arial"/>
          <w:i/>
          <w:iCs/>
        </w:rPr>
        <w:t>“Planeta azul”</w:t>
      </w:r>
      <w:r w:rsidRPr="00880966">
        <w:rPr>
          <w:rFonts w:ascii="Arial Narrow" w:hAnsi="Arial Narrow" w:cs="Arial"/>
        </w:rPr>
        <w:t xml:space="preserve">, </w:t>
      </w:r>
      <w:r w:rsidRPr="00880966">
        <w:rPr>
          <w:rFonts w:ascii="Arial Narrow" w:hAnsi="Arial Narrow" w:cs="Arial"/>
          <w:i/>
          <w:iCs/>
        </w:rPr>
        <w:t>“La esquina del sol”</w:t>
      </w:r>
      <w:r w:rsidRPr="00880966">
        <w:rPr>
          <w:rFonts w:ascii="Arial Narrow" w:hAnsi="Arial Narrow" w:cs="Arial"/>
        </w:rPr>
        <w:t xml:space="preserve"> y </w:t>
      </w:r>
      <w:r w:rsidRPr="00880966">
        <w:rPr>
          <w:rFonts w:ascii="Arial Narrow" w:hAnsi="Arial Narrow" w:cs="Arial"/>
          <w:i/>
          <w:iCs/>
        </w:rPr>
        <w:t>“El honor de los lobos”</w:t>
      </w:r>
      <w:r w:rsidRPr="00880966">
        <w:rPr>
          <w:rFonts w:ascii="Arial Narrow" w:hAnsi="Arial Narrow" w:cs="Arial"/>
        </w:rPr>
        <w:t xml:space="preserve">, piezas cargadas de épica, memoria y esperanza. Además, </w:t>
      </w:r>
      <w:r w:rsidRPr="00880966">
        <w:rPr>
          <w:rFonts w:ascii="Arial Narrow" w:hAnsi="Arial Narrow" w:cs="Arial"/>
          <w:i/>
          <w:iCs/>
        </w:rPr>
        <w:t>“Universo”</w:t>
      </w:r>
      <w:r w:rsidRPr="00880966">
        <w:rPr>
          <w:rFonts w:ascii="Arial Narrow" w:hAnsi="Arial Narrow" w:cs="Arial"/>
        </w:rPr>
        <w:t xml:space="preserve"> aparece como un homenaje al legado musical de Pablo Milanés, una de las grandes influencias artísticas del compositor argentino.</w:t>
      </w:r>
    </w:p>
    <w:p w14:paraId="1B582286" w14:textId="77777777" w:rsidR="00880966" w:rsidRPr="00880966" w:rsidRDefault="00880966" w:rsidP="00880966">
      <w:pPr>
        <w:jc w:val="both"/>
        <w:rPr>
          <w:rFonts w:ascii="Arial Narrow" w:hAnsi="Arial Narrow" w:cs="Arial"/>
        </w:rPr>
      </w:pPr>
      <w:r w:rsidRPr="00880966">
        <w:rPr>
          <w:rFonts w:ascii="Arial Narrow" w:hAnsi="Arial Narrow" w:cs="Arial"/>
        </w:rPr>
        <w:t>Como detalle íntimo y simbólico, el disco abre y cierra con piezas instrumentales al piano interpretadas únicamente por Fito. Estas composiciones reflejan el silencio, la introspección y el proceso espiritual vivido durante su recuperación.</w:t>
      </w:r>
    </w:p>
    <w:p w14:paraId="1F311CD6" w14:textId="77777777" w:rsidR="00880966" w:rsidRPr="00880966" w:rsidRDefault="00880966" w:rsidP="00880966">
      <w:pPr>
        <w:jc w:val="both"/>
        <w:rPr>
          <w:rFonts w:ascii="Arial Narrow" w:hAnsi="Arial Narrow" w:cs="Arial"/>
        </w:rPr>
      </w:pPr>
      <w:r w:rsidRPr="00880966">
        <w:rPr>
          <w:rFonts w:ascii="Arial Narrow" w:hAnsi="Arial Narrow" w:cs="Arial"/>
        </w:rPr>
        <w:t xml:space="preserve">Desde La Cultural 100.7 FM seguimos respaldando y visibilizando el trabajo de grandes artistas internacionales que, a través de la música, continúan construyendo puentes culturales, despertando emociones y dejando mensajes que trascienden generaciones. Producciones como </w:t>
      </w:r>
      <w:r w:rsidRPr="00880966">
        <w:rPr>
          <w:rFonts w:ascii="Arial Narrow" w:hAnsi="Arial Narrow" w:cs="Arial"/>
          <w:i/>
          <w:iCs/>
        </w:rPr>
        <w:t>“Shine”</w:t>
      </w:r>
      <w:r w:rsidRPr="00880966">
        <w:rPr>
          <w:rFonts w:ascii="Arial Narrow" w:hAnsi="Arial Narrow" w:cs="Arial"/>
        </w:rPr>
        <w:t xml:space="preserve"> reafirman el poder del arte como herramienta de sensibilidad, memoria y transformación social.</w:t>
      </w:r>
    </w:p>
    <w:p w14:paraId="178F9567" w14:textId="04DE6DB6" w:rsidR="00880966" w:rsidRPr="00880966" w:rsidRDefault="00880966" w:rsidP="00880966">
      <w:pPr>
        <w:jc w:val="both"/>
        <w:rPr>
          <w:rFonts w:ascii="Arial Narrow" w:hAnsi="Arial Narrow" w:cs="Arial"/>
        </w:rPr>
      </w:pPr>
      <w:hyperlink r:id="rId4" w:history="1">
        <w:r w:rsidRPr="00880966">
          <w:rPr>
            <w:rStyle w:val="Hipervnculo"/>
            <w:rFonts w:ascii="Arial Narrow" w:hAnsi="Arial Narrow" w:cs="Arial"/>
            <w:b/>
            <w:bCs/>
          </w:rPr>
          <w:t>ESCUCHAR SHINE - AQUÍ </w:t>
        </w:r>
      </w:hyperlink>
    </w:p>
    <w:sectPr w:rsidR="00880966" w:rsidRPr="008809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966"/>
    <w:rsid w:val="0009588D"/>
    <w:rsid w:val="00106233"/>
    <w:rsid w:val="0021411A"/>
    <w:rsid w:val="00365520"/>
    <w:rsid w:val="00880966"/>
    <w:rsid w:val="00B700C7"/>
    <w:rsid w:val="00C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1F53C"/>
  <w15:chartTrackingRefBased/>
  <w15:docId w15:val="{2CD7629A-3B6E-48B7-90F3-658094EA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80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80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809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809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809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809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809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809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809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809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809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809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809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8096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809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809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809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809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809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80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809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809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809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8096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809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809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09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8096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80966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8096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ngwhip.com/fito-paez/shine2026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462</Words>
  <Characters>2544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Mejia</dc:creator>
  <cp:keywords/>
  <dc:description/>
  <cp:lastModifiedBy>Maria Eugenia Mejia</cp:lastModifiedBy>
  <cp:revision>1</cp:revision>
  <dcterms:created xsi:type="dcterms:W3CDTF">2026-05-26T04:43:00Z</dcterms:created>
  <dcterms:modified xsi:type="dcterms:W3CDTF">2026-05-26T04:50:00Z</dcterms:modified>
</cp:coreProperties>
</file>